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658E7" w:rsidRPr="002658E7" w:rsidRDefault="002658E7" w:rsidP="002658E7">
      <w:pPr>
        <w:spacing w:before="100" w:beforeAutospacing="1" w:after="100" w:afterAutospacing="1" w:line="240" w:lineRule="auto"/>
        <w:outlineLvl w:val="2"/>
        <w:rPr>
          <w:rFonts w:ascii="Open Sans" w:eastAsia="Times New Roman" w:hAnsi="Open Sans" w:cs="Open Sans"/>
          <w:b/>
          <w:bCs/>
          <w:sz w:val="27"/>
          <w:szCs w:val="27"/>
          <w:lang w:eastAsia="en-GB"/>
        </w:rPr>
      </w:pPr>
      <w:r w:rsidRPr="002658E7">
        <w:rPr>
          <w:rFonts w:ascii="Open Sans" w:eastAsia="Times New Roman" w:hAnsi="Open Sans" w:cs="Open Sans"/>
          <w:b/>
          <w:bCs/>
          <w:sz w:val="27"/>
          <w:szCs w:val="27"/>
          <w:lang w:eastAsia="en-GB"/>
        </w:rPr>
        <w:t>What to Do if You Suspect Your Child Has Special Educational Needs (SEN)</w:t>
      </w:r>
    </w:p>
    <w:p w:rsidR="002658E7" w:rsidRPr="002658E7" w:rsidRDefault="002658E7" w:rsidP="002658E7">
      <w:pPr>
        <w:spacing w:before="100" w:beforeAutospacing="1" w:after="100" w:afterAutospacing="1" w:line="240" w:lineRule="auto"/>
        <w:rPr>
          <w:rFonts w:ascii="Open Sans" w:eastAsia="Times New Roman" w:hAnsi="Open Sans" w:cs="Open Sans"/>
          <w:sz w:val="24"/>
          <w:szCs w:val="24"/>
          <w:lang w:eastAsia="en-GB"/>
        </w:rPr>
      </w:pPr>
      <w:r w:rsidRPr="002658E7">
        <w:rPr>
          <w:rFonts w:ascii="Open Sans" w:eastAsia="Times New Roman" w:hAnsi="Open Sans" w:cs="Open Sans"/>
          <w:sz w:val="24"/>
          <w:szCs w:val="24"/>
          <w:lang w:eastAsia="en-GB"/>
        </w:rPr>
        <w:t>Did you know that around 1 in 5 pupils will experience some form of special educational need during their school years? For most children, schools can meet these needs through additional support. Only a small percentage (about 2%) may require an Education, Health, and Care Plan (EHCP).</w:t>
      </w:r>
    </w:p>
    <w:p w:rsidR="002658E7" w:rsidRPr="002658E7" w:rsidRDefault="00F2706D" w:rsidP="002658E7">
      <w:pPr>
        <w:spacing w:after="0" w:line="240" w:lineRule="auto"/>
        <w:rPr>
          <w:rFonts w:ascii="Open Sans" w:eastAsia="Times New Roman" w:hAnsi="Open Sans" w:cs="Open Sans"/>
          <w:sz w:val="24"/>
          <w:szCs w:val="24"/>
          <w:lang w:eastAsia="en-GB"/>
        </w:rPr>
      </w:pPr>
      <w:r>
        <w:rPr>
          <w:rFonts w:ascii="Open Sans" w:eastAsia="Times New Roman" w:hAnsi="Open Sans" w:cs="Open Sans"/>
          <w:sz w:val="24"/>
          <w:szCs w:val="24"/>
          <w:lang w:eastAsia="en-GB"/>
        </w:rPr>
        <w:pict>
          <v:rect id="_x0000_i1025" style="width:0;height:1.5pt" o:hralign="center" o:hrstd="t" o:hr="t" fillcolor="#a0a0a0" stroked="f"/>
        </w:pict>
      </w:r>
    </w:p>
    <w:p w:rsidR="002658E7" w:rsidRPr="002658E7" w:rsidRDefault="002658E7" w:rsidP="002658E7">
      <w:pPr>
        <w:spacing w:before="100" w:beforeAutospacing="1" w:after="100" w:afterAutospacing="1" w:line="240" w:lineRule="auto"/>
        <w:outlineLvl w:val="2"/>
        <w:rPr>
          <w:rFonts w:ascii="Open Sans" w:eastAsia="Times New Roman" w:hAnsi="Open Sans" w:cs="Open Sans"/>
          <w:b/>
          <w:bCs/>
          <w:sz w:val="27"/>
          <w:szCs w:val="27"/>
          <w:lang w:eastAsia="en-GB"/>
        </w:rPr>
      </w:pPr>
      <w:r w:rsidRPr="002658E7">
        <w:rPr>
          <w:rFonts w:ascii="Open Sans" w:eastAsia="Times New Roman" w:hAnsi="Open Sans" w:cs="Open Sans"/>
          <w:b/>
          <w:bCs/>
          <w:sz w:val="27"/>
          <w:szCs w:val="27"/>
          <w:lang w:eastAsia="en-GB"/>
        </w:rPr>
        <w:t>What Are Special Educational Needs?</w:t>
      </w:r>
    </w:p>
    <w:p w:rsidR="002658E7" w:rsidRPr="002658E7" w:rsidRDefault="002658E7" w:rsidP="002658E7">
      <w:pPr>
        <w:spacing w:before="100" w:beforeAutospacing="1" w:after="100" w:afterAutospacing="1" w:line="240" w:lineRule="auto"/>
        <w:rPr>
          <w:rFonts w:ascii="Open Sans" w:eastAsia="Times New Roman" w:hAnsi="Open Sans" w:cs="Open Sans"/>
          <w:sz w:val="24"/>
          <w:szCs w:val="24"/>
          <w:lang w:eastAsia="en-GB"/>
        </w:rPr>
      </w:pPr>
      <w:r w:rsidRPr="002658E7">
        <w:rPr>
          <w:rFonts w:ascii="Open Sans" w:eastAsia="Times New Roman" w:hAnsi="Open Sans" w:cs="Open Sans"/>
          <w:sz w:val="24"/>
          <w:szCs w:val="24"/>
          <w:lang w:eastAsia="en-GB"/>
        </w:rPr>
        <w:t>Special Educational Needs (SEN) refer to learning difficulties or disabilities that make it harder for children to learn or access education compared to most children of the same age.</w:t>
      </w:r>
    </w:p>
    <w:p w:rsidR="002658E7" w:rsidRPr="002658E7" w:rsidRDefault="002658E7" w:rsidP="002658E7">
      <w:pPr>
        <w:spacing w:before="100" w:beforeAutospacing="1" w:after="100" w:afterAutospacing="1" w:line="240" w:lineRule="auto"/>
        <w:rPr>
          <w:rFonts w:ascii="Open Sans" w:eastAsia="Times New Roman" w:hAnsi="Open Sans" w:cs="Open Sans"/>
          <w:sz w:val="24"/>
          <w:szCs w:val="24"/>
          <w:lang w:eastAsia="en-GB"/>
        </w:rPr>
      </w:pPr>
      <w:r w:rsidRPr="002658E7">
        <w:rPr>
          <w:rFonts w:ascii="Open Sans" w:eastAsia="Times New Roman" w:hAnsi="Open Sans" w:cs="Open Sans"/>
          <w:sz w:val="24"/>
          <w:szCs w:val="24"/>
          <w:lang w:eastAsia="en-GB"/>
        </w:rPr>
        <w:t>According to the Children and Families Act 2014, a child has SEN if:</w:t>
      </w:r>
    </w:p>
    <w:p w:rsidR="002658E7" w:rsidRPr="002658E7" w:rsidRDefault="002658E7" w:rsidP="002658E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Open Sans" w:eastAsia="Times New Roman" w:hAnsi="Open Sans" w:cs="Open Sans"/>
          <w:sz w:val="24"/>
          <w:szCs w:val="24"/>
          <w:lang w:eastAsia="en-GB"/>
        </w:rPr>
      </w:pPr>
      <w:r w:rsidRPr="002658E7">
        <w:rPr>
          <w:rFonts w:ascii="Open Sans" w:eastAsia="Times New Roman" w:hAnsi="Open Sans" w:cs="Open Sans"/>
          <w:sz w:val="24"/>
          <w:szCs w:val="24"/>
          <w:lang w:eastAsia="en-GB"/>
        </w:rPr>
        <w:t>They have significantly greater difficulty learning than others of the same age, or</w:t>
      </w:r>
    </w:p>
    <w:p w:rsidR="002658E7" w:rsidRPr="002658E7" w:rsidRDefault="002658E7" w:rsidP="002658E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Open Sans" w:eastAsia="Times New Roman" w:hAnsi="Open Sans" w:cs="Open Sans"/>
          <w:sz w:val="24"/>
          <w:szCs w:val="24"/>
          <w:lang w:eastAsia="en-GB"/>
        </w:rPr>
      </w:pPr>
      <w:r w:rsidRPr="002658E7">
        <w:rPr>
          <w:rFonts w:ascii="Open Sans" w:eastAsia="Times New Roman" w:hAnsi="Open Sans" w:cs="Open Sans"/>
          <w:sz w:val="24"/>
          <w:szCs w:val="24"/>
          <w:lang w:eastAsia="en-GB"/>
        </w:rPr>
        <w:t>They have a disability that prevents or hinders them from accessing standard educational facilities.</w:t>
      </w:r>
    </w:p>
    <w:p w:rsidR="002658E7" w:rsidRPr="002658E7" w:rsidRDefault="002658E7" w:rsidP="002658E7">
      <w:pPr>
        <w:spacing w:before="100" w:beforeAutospacing="1" w:after="100" w:afterAutospacing="1" w:line="240" w:lineRule="auto"/>
        <w:rPr>
          <w:rFonts w:ascii="Open Sans" w:eastAsia="Times New Roman" w:hAnsi="Open Sans" w:cs="Open Sans"/>
          <w:sz w:val="24"/>
          <w:szCs w:val="24"/>
          <w:lang w:eastAsia="en-GB"/>
        </w:rPr>
      </w:pPr>
      <w:r w:rsidRPr="002658E7">
        <w:rPr>
          <w:rFonts w:ascii="Open Sans" w:eastAsia="Times New Roman" w:hAnsi="Open Sans" w:cs="Open Sans"/>
          <w:sz w:val="24"/>
          <w:szCs w:val="24"/>
          <w:lang w:eastAsia="en-GB"/>
        </w:rPr>
        <w:t>For children under two, special educational provision refers to any type of additional educational support.</w:t>
      </w:r>
    </w:p>
    <w:p w:rsidR="002658E7" w:rsidRPr="002658E7" w:rsidRDefault="002658E7" w:rsidP="002658E7">
      <w:pPr>
        <w:spacing w:before="100" w:beforeAutospacing="1" w:after="100" w:afterAutospacing="1" w:line="240" w:lineRule="auto"/>
        <w:rPr>
          <w:rFonts w:ascii="Open Sans" w:eastAsia="Times New Roman" w:hAnsi="Open Sans" w:cs="Open Sans"/>
          <w:sz w:val="24"/>
          <w:szCs w:val="24"/>
          <w:lang w:eastAsia="en-GB"/>
        </w:rPr>
      </w:pPr>
      <w:r w:rsidRPr="002658E7">
        <w:rPr>
          <w:rFonts w:ascii="Open Sans" w:eastAsia="Times New Roman" w:hAnsi="Open Sans" w:cs="Open Sans"/>
          <w:sz w:val="24"/>
          <w:szCs w:val="24"/>
          <w:lang w:eastAsia="en-GB"/>
        </w:rPr>
        <w:t>Please note: A child whose first language is not English is not automatically considered to have SEN.</w:t>
      </w:r>
    </w:p>
    <w:p w:rsidR="002658E7" w:rsidRPr="002658E7" w:rsidRDefault="00F2706D" w:rsidP="002658E7">
      <w:pPr>
        <w:spacing w:after="0" w:line="240" w:lineRule="auto"/>
        <w:rPr>
          <w:rFonts w:ascii="Open Sans" w:eastAsia="Times New Roman" w:hAnsi="Open Sans" w:cs="Open Sans"/>
          <w:sz w:val="24"/>
          <w:szCs w:val="24"/>
          <w:lang w:eastAsia="en-GB"/>
        </w:rPr>
      </w:pPr>
      <w:r>
        <w:rPr>
          <w:rFonts w:ascii="Open Sans" w:eastAsia="Times New Roman" w:hAnsi="Open Sans" w:cs="Open Sans"/>
          <w:sz w:val="24"/>
          <w:szCs w:val="24"/>
          <w:lang w:eastAsia="en-GB"/>
        </w:rPr>
        <w:pict>
          <v:rect id="_x0000_i1026" style="width:0;height:1.5pt" o:hralign="center" o:hrstd="t" o:hr="t" fillcolor="#a0a0a0" stroked="f"/>
        </w:pict>
      </w:r>
    </w:p>
    <w:p w:rsidR="002658E7" w:rsidRPr="002658E7" w:rsidRDefault="002658E7" w:rsidP="002658E7">
      <w:pPr>
        <w:spacing w:before="100" w:beforeAutospacing="1" w:after="100" w:afterAutospacing="1" w:line="240" w:lineRule="auto"/>
        <w:outlineLvl w:val="2"/>
        <w:rPr>
          <w:rFonts w:ascii="Open Sans" w:eastAsia="Times New Roman" w:hAnsi="Open Sans" w:cs="Open Sans"/>
          <w:b/>
          <w:bCs/>
          <w:sz w:val="27"/>
          <w:szCs w:val="27"/>
          <w:lang w:eastAsia="en-GB"/>
        </w:rPr>
      </w:pPr>
      <w:r w:rsidRPr="002658E7">
        <w:rPr>
          <w:rFonts w:ascii="Open Sans" w:eastAsia="Times New Roman" w:hAnsi="Open Sans" w:cs="Open Sans"/>
          <w:b/>
          <w:bCs/>
          <w:sz w:val="27"/>
          <w:szCs w:val="27"/>
          <w:lang w:eastAsia="en-GB"/>
        </w:rPr>
        <w:t>Steps You Can Take</w:t>
      </w:r>
    </w:p>
    <w:p w:rsidR="002658E7" w:rsidRPr="002658E7" w:rsidRDefault="002658E7" w:rsidP="002658E7">
      <w:pPr>
        <w:spacing w:before="100" w:beforeAutospacing="1" w:after="100" w:afterAutospacing="1" w:line="240" w:lineRule="auto"/>
        <w:rPr>
          <w:rFonts w:ascii="Open Sans" w:eastAsia="Times New Roman" w:hAnsi="Open Sans" w:cs="Open Sans"/>
          <w:sz w:val="24"/>
          <w:szCs w:val="24"/>
          <w:lang w:eastAsia="en-GB"/>
        </w:rPr>
      </w:pPr>
      <w:r w:rsidRPr="002658E7">
        <w:rPr>
          <w:rFonts w:ascii="Open Sans" w:eastAsia="Times New Roman" w:hAnsi="Open Sans" w:cs="Open Sans"/>
          <w:b/>
          <w:bCs/>
          <w:sz w:val="24"/>
          <w:szCs w:val="24"/>
          <w:lang w:eastAsia="en-GB"/>
        </w:rPr>
        <w:t>1. Talk to Your Child’s School</w:t>
      </w:r>
      <w:r w:rsidRPr="002658E7">
        <w:rPr>
          <w:rFonts w:ascii="Open Sans" w:eastAsia="Times New Roman" w:hAnsi="Open Sans" w:cs="Open Sans"/>
          <w:sz w:val="24"/>
          <w:szCs w:val="24"/>
          <w:lang w:eastAsia="en-GB"/>
        </w:rPr>
        <w:br/>
        <w:t>The best place to start is by speaking with your child’s teacher. Here are some questions to guide your conversation:</w:t>
      </w:r>
    </w:p>
    <w:p w:rsidR="002658E7" w:rsidRPr="002658E7" w:rsidRDefault="002658E7" w:rsidP="002658E7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Open Sans" w:eastAsia="Times New Roman" w:hAnsi="Open Sans" w:cs="Open Sans"/>
          <w:sz w:val="24"/>
          <w:szCs w:val="24"/>
          <w:lang w:eastAsia="en-GB"/>
        </w:rPr>
      </w:pPr>
      <w:r w:rsidRPr="002658E7">
        <w:rPr>
          <w:rFonts w:ascii="Open Sans" w:eastAsia="Times New Roman" w:hAnsi="Open Sans" w:cs="Open Sans"/>
          <w:sz w:val="24"/>
          <w:szCs w:val="24"/>
          <w:lang w:eastAsia="en-GB"/>
        </w:rPr>
        <w:t>Does the teacher notice any difficulties?</w:t>
      </w:r>
    </w:p>
    <w:p w:rsidR="002658E7" w:rsidRPr="002658E7" w:rsidRDefault="002658E7" w:rsidP="002658E7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Open Sans" w:eastAsia="Times New Roman" w:hAnsi="Open Sans" w:cs="Open Sans"/>
          <w:sz w:val="24"/>
          <w:szCs w:val="24"/>
          <w:lang w:eastAsia="en-GB"/>
        </w:rPr>
      </w:pPr>
      <w:r w:rsidRPr="002658E7">
        <w:rPr>
          <w:rFonts w:ascii="Open Sans" w:eastAsia="Times New Roman" w:hAnsi="Open Sans" w:cs="Open Sans"/>
          <w:sz w:val="24"/>
          <w:szCs w:val="24"/>
          <w:lang w:eastAsia="en-GB"/>
        </w:rPr>
        <w:t>Is your child receiving extra help?</w:t>
      </w:r>
    </w:p>
    <w:p w:rsidR="002658E7" w:rsidRPr="002658E7" w:rsidRDefault="002658E7" w:rsidP="002658E7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Open Sans" w:eastAsia="Times New Roman" w:hAnsi="Open Sans" w:cs="Open Sans"/>
          <w:sz w:val="24"/>
          <w:szCs w:val="24"/>
          <w:lang w:eastAsia="en-GB"/>
        </w:rPr>
      </w:pPr>
      <w:r w:rsidRPr="002658E7">
        <w:rPr>
          <w:rFonts w:ascii="Open Sans" w:eastAsia="Times New Roman" w:hAnsi="Open Sans" w:cs="Open Sans"/>
          <w:sz w:val="24"/>
          <w:szCs w:val="24"/>
          <w:lang w:eastAsia="en-GB"/>
        </w:rPr>
        <w:t>Are they working at the same level as their classmates?</w:t>
      </w:r>
    </w:p>
    <w:p w:rsidR="002658E7" w:rsidRPr="002658E7" w:rsidRDefault="002658E7" w:rsidP="002658E7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Open Sans" w:eastAsia="Times New Roman" w:hAnsi="Open Sans" w:cs="Open Sans"/>
          <w:sz w:val="24"/>
          <w:szCs w:val="24"/>
          <w:lang w:eastAsia="en-GB"/>
        </w:rPr>
      </w:pPr>
      <w:r w:rsidRPr="002658E7">
        <w:rPr>
          <w:rFonts w:ascii="Open Sans" w:eastAsia="Times New Roman" w:hAnsi="Open Sans" w:cs="Open Sans"/>
          <w:sz w:val="24"/>
          <w:szCs w:val="24"/>
          <w:lang w:eastAsia="en-GB"/>
        </w:rPr>
        <w:t>Have they undergone any assessments or tests?</w:t>
      </w:r>
    </w:p>
    <w:p w:rsidR="002658E7" w:rsidRPr="002658E7" w:rsidRDefault="002658E7" w:rsidP="002658E7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Open Sans" w:eastAsia="Times New Roman" w:hAnsi="Open Sans" w:cs="Open Sans"/>
          <w:sz w:val="24"/>
          <w:szCs w:val="24"/>
          <w:lang w:eastAsia="en-GB"/>
        </w:rPr>
      </w:pPr>
      <w:r w:rsidRPr="002658E7">
        <w:rPr>
          <w:rFonts w:ascii="Open Sans" w:eastAsia="Times New Roman" w:hAnsi="Open Sans" w:cs="Open Sans"/>
          <w:sz w:val="24"/>
          <w:szCs w:val="24"/>
          <w:lang w:eastAsia="en-GB"/>
        </w:rPr>
        <w:t>How can you support your child at home?</w:t>
      </w:r>
    </w:p>
    <w:p w:rsidR="002658E7" w:rsidRPr="002658E7" w:rsidRDefault="002658E7" w:rsidP="002658E7">
      <w:pPr>
        <w:spacing w:before="100" w:beforeAutospacing="1" w:after="100" w:afterAutospacing="1" w:line="240" w:lineRule="auto"/>
        <w:rPr>
          <w:rFonts w:ascii="Open Sans" w:eastAsia="Times New Roman" w:hAnsi="Open Sans" w:cs="Open Sans"/>
          <w:sz w:val="24"/>
          <w:szCs w:val="24"/>
          <w:lang w:eastAsia="en-GB"/>
        </w:rPr>
      </w:pPr>
      <w:r w:rsidRPr="002658E7">
        <w:rPr>
          <w:rFonts w:ascii="Open Sans" w:eastAsia="Times New Roman" w:hAnsi="Open Sans" w:cs="Open Sans"/>
          <w:sz w:val="24"/>
          <w:szCs w:val="24"/>
          <w:lang w:eastAsia="en-GB"/>
        </w:rPr>
        <w:lastRenderedPageBreak/>
        <w:t>Share your concerns, including specific examples, and ask for copies of relevant school policies, records, and progress reports. If necessary, request a formal meeting to discuss your concerns in more detail.</w:t>
      </w:r>
    </w:p>
    <w:p w:rsidR="002658E7" w:rsidRPr="002658E7" w:rsidRDefault="002658E7" w:rsidP="002658E7">
      <w:pPr>
        <w:spacing w:before="100" w:beforeAutospacing="1" w:after="100" w:afterAutospacing="1" w:line="240" w:lineRule="auto"/>
        <w:rPr>
          <w:rFonts w:ascii="Open Sans" w:eastAsia="Times New Roman" w:hAnsi="Open Sans" w:cs="Open Sans"/>
          <w:sz w:val="24"/>
          <w:szCs w:val="24"/>
          <w:lang w:eastAsia="en-GB"/>
        </w:rPr>
      </w:pPr>
      <w:r w:rsidRPr="002658E7">
        <w:rPr>
          <w:rFonts w:ascii="Open Sans" w:eastAsia="Times New Roman" w:hAnsi="Open Sans" w:cs="Open Sans"/>
          <w:b/>
          <w:bCs/>
          <w:sz w:val="24"/>
          <w:szCs w:val="24"/>
          <w:lang w:eastAsia="en-GB"/>
        </w:rPr>
        <w:t>2. Collect Information</w:t>
      </w:r>
      <w:r w:rsidRPr="002658E7">
        <w:rPr>
          <w:rFonts w:ascii="Open Sans" w:eastAsia="Times New Roman" w:hAnsi="Open Sans" w:cs="Open Sans"/>
          <w:sz w:val="24"/>
          <w:szCs w:val="24"/>
          <w:lang w:eastAsia="en-GB"/>
        </w:rPr>
        <w:br/>
        <w:t>Start keeping a record of any important documents or notes about your child.</w:t>
      </w:r>
    </w:p>
    <w:p w:rsidR="002658E7" w:rsidRPr="002658E7" w:rsidRDefault="002658E7" w:rsidP="002658E7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Open Sans" w:eastAsia="Times New Roman" w:hAnsi="Open Sans" w:cs="Open Sans"/>
          <w:sz w:val="24"/>
          <w:szCs w:val="24"/>
          <w:lang w:eastAsia="en-GB"/>
        </w:rPr>
      </w:pPr>
      <w:r w:rsidRPr="002658E7">
        <w:rPr>
          <w:rFonts w:ascii="Open Sans" w:eastAsia="Times New Roman" w:hAnsi="Open Sans" w:cs="Open Sans"/>
          <w:b/>
          <w:bCs/>
          <w:sz w:val="24"/>
          <w:szCs w:val="24"/>
          <w:lang w:eastAsia="en-GB"/>
        </w:rPr>
        <w:t>Create a file:</w:t>
      </w:r>
      <w:r w:rsidRPr="002658E7">
        <w:rPr>
          <w:rFonts w:ascii="Open Sans" w:eastAsia="Times New Roman" w:hAnsi="Open Sans" w:cs="Open Sans"/>
          <w:sz w:val="24"/>
          <w:szCs w:val="24"/>
          <w:lang w:eastAsia="en-GB"/>
        </w:rPr>
        <w:t xml:space="preserve"> Save emails, school reports, and letters in chronological order.</w:t>
      </w:r>
    </w:p>
    <w:p w:rsidR="002658E7" w:rsidRPr="002658E7" w:rsidRDefault="002658E7" w:rsidP="002658E7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Open Sans" w:eastAsia="Times New Roman" w:hAnsi="Open Sans" w:cs="Open Sans"/>
          <w:sz w:val="24"/>
          <w:szCs w:val="24"/>
          <w:lang w:eastAsia="en-GB"/>
        </w:rPr>
      </w:pPr>
      <w:r w:rsidRPr="002658E7">
        <w:rPr>
          <w:rFonts w:ascii="Open Sans" w:eastAsia="Times New Roman" w:hAnsi="Open Sans" w:cs="Open Sans"/>
          <w:b/>
          <w:bCs/>
          <w:sz w:val="24"/>
          <w:szCs w:val="24"/>
          <w:lang w:eastAsia="en-GB"/>
        </w:rPr>
        <w:t>Keep a diary:</w:t>
      </w:r>
      <w:r w:rsidRPr="002658E7">
        <w:rPr>
          <w:rFonts w:ascii="Open Sans" w:eastAsia="Times New Roman" w:hAnsi="Open Sans" w:cs="Open Sans"/>
          <w:sz w:val="24"/>
          <w:szCs w:val="24"/>
          <w:lang w:eastAsia="en-GB"/>
        </w:rPr>
        <w:t xml:space="preserve"> Note changes in behaviour, education, or health, along with any patterns or triggers.</w:t>
      </w:r>
    </w:p>
    <w:p w:rsidR="002658E7" w:rsidRPr="002658E7" w:rsidRDefault="002658E7" w:rsidP="002658E7">
      <w:pPr>
        <w:spacing w:before="100" w:beforeAutospacing="1" w:after="100" w:afterAutospacing="1" w:line="240" w:lineRule="auto"/>
        <w:rPr>
          <w:rFonts w:ascii="Open Sans" w:eastAsia="Times New Roman" w:hAnsi="Open Sans" w:cs="Open Sans"/>
          <w:sz w:val="24"/>
          <w:szCs w:val="24"/>
          <w:lang w:eastAsia="en-GB"/>
        </w:rPr>
      </w:pPr>
      <w:r w:rsidRPr="002658E7">
        <w:rPr>
          <w:rFonts w:ascii="Open Sans" w:eastAsia="Times New Roman" w:hAnsi="Open Sans" w:cs="Open Sans"/>
          <w:b/>
          <w:bCs/>
          <w:sz w:val="24"/>
          <w:szCs w:val="24"/>
          <w:lang w:eastAsia="en-GB"/>
        </w:rPr>
        <w:t>3. Talk to Health Professionals</w:t>
      </w:r>
      <w:r w:rsidRPr="002658E7">
        <w:rPr>
          <w:rFonts w:ascii="Open Sans" w:eastAsia="Times New Roman" w:hAnsi="Open Sans" w:cs="Open Sans"/>
          <w:sz w:val="24"/>
          <w:szCs w:val="24"/>
          <w:lang w:eastAsia="en-GB"/>
        </w:rPr>
        <w:br/>
        <w:t>If you think there may be an underlying medical or developmental issue, speak to your GP. They can provide advice or refer you to specialist services.</w:t>
      </w:r>
    </w:p>
    <w:p w:rsidR="002658E7" w:rsidRPr="002658E7" w:rsidRDefault="00F2706D" w:rsidP="002658E7">
      <w:pPr>
        <w:spacing w:after="0" w:line="240" w:lineRule="auto"/>
        <w:rPr>
          <w:rFonts w:ascii="Open Sans" w:eastAsia="Times New Roman" w:hAnsi="Open Sans" w:cs="Open Sans"/>
          <w:sz w:val="24"/>
          <w:szCs w:val="24"/>
          <w:lang w:eastAsia="en-GB"/>
        </w:rPr>
      </w:pPr>
      <w:r>
        <w:rPr>
          <w:rFonts w:ascii="Open Sans" w:eastAsia="Times New Roman" w:hAnsi="Open Sans" w:cs="Open Sans"/>
          <w:sz w:val="24"/>
          <w:szCs w:val="24"/>
          <w:lang w:eastAsia="en-GB"/>
        </w:rPr>
        <w:pict>
          <v:rect id="_x0000_i1027" style="width:0;height:1.5pt" o:hralign="center" o:hrstd="t" o:hr="t" fillcolor="#a0a0a0" stroked="f"/>
        </w:pict>
      </w:r>
    </w:p>
    <w:p w:rsidR="002658E7" w:rsidRPr="002658E7" w:rsidRDefault="002658E7" w:rsidP="002658E7">
      <w:pPr>
        <w:spacing w:before="100" w:beforeAutospacing="1" w:after="100" w:afterAutospacing="1" w:line="240" w:lineRule="auto"/>
        <w:outlineLvl w:val="2"/>
        <w:rPr>
          <w:rFonts w:ascii="Open Sans" w:eastAsia="Times New Roman" w:hAnsi="Open Sans" w:cs="Open Sans"/>
          <w:b/>
          <w:bCs/>
          <w:sz w:val="27"/>
          <w:szCs w:val="27"/>
          <w:lang w:eastAsia="en-GB"/>
        </w:rPr>
      </w:pPr>
      <w:r w:rsidRPr="002658E7">
        <w:rPr>
          <w:rFonts w:ascii="Open Sans" w:eastAsia="Times New Roman" w:hAnsi="Open Sans" w:cs="Open Sans"/>
          <w:b/>
          <w:bCs/>
          <w:sz w:val="27"/>
          <w:szCs w:val="27"/>
          <w:lang w:eastAsia="en-GB"/>
        </w:rPr>
        <w:t>Next Steps if You’re Unsatisfied</w:t>
      </w:r>
    </w:p>
    <w:p w:rsidR="002658E7" w:rsidRPr="002658E7" w:rsidRDefault="002658E7" w:rsidP="002658E7">
      <w:pPr>
        <w:spacing w:before="100" w:beforeAutospacing="1" w:after="100" w:afterAutospacing="1" w:line="240" w:lineRule="auto"/>
        <w:rPr>
          <w:rFonts w:ascii="Open Sans" w:eastAsia="Times New Roman" w:hAnsi="Open Sans" w:cs="Open Sans"/>
          <w:sz w:val="24"/>
          <w:szCs w:val="24"/>
          <w:lang w:eastAsia="en-GB"/>
        </w:rPr>
      </w:pPr>
      <w:r w:rsidRPr="002658E7">
        <w:rPr>
          <w:rFonts w:ascii="Open Sans" w:eastAsia="Times New Roman" w:hAnsi="Open Sans" w:cs="Open Sans"/>
          <w:sz w:val="24"/>
          <w:szCs w:val="24"/>
          <w:lang w:eastAsia="en-GB"/>
        </w:rPr>
        <w:t>If you’ve met with the school but still feel your concerns aren’t being addressed:</w:t>
      </w:r>
    </w:p>
    <w:p w:rsidR="002658E7" w:rsidRPr="002658E7" w:rsidRDefault="002658E7" w:rsidP="002658E7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Open Sans" w:eastAsia="Times New Roman" w:hAnsi="Open Sans" w:cs="Open Sans"/>
          <w:sz w:val="24"/>
          <w:szCs w:val="24"/>
          <w:lang w:eastAsia="en-GB"/>
        </w:rPr>
      </w:pPr>
      <w:r w:rsidRPr="002658E7">
        <w:rPr>
          <w:rFonts w:ascii="Open Sans" w:eastAsia="Times New Roman" w:hAnsi="Open Sans" w:cs="Open Sans"/>
          <w:sz w:val="24"/>
          <w:szCs w:val="24"/>
          <w:lang w:eastAsia="en-GB"/>
        </w:rPr>
        <w:t>Speak to the class teacher, SENCO, or Headteacher again.</w:t>
      </w:r>
    </w:p>
    <w:p w:rsidR="002658E7" w:rsidRDefault="002658E7" w:rsidP="002658E7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Open Sans" w:eastAsia="Times New Roman" w:hAnsi="Open Sans" w:cs="Open Sans"/>
          <w:sz w:val="24"/>
          <w:szCs w:val="24"/>
          <w:lang w:eastAsia="en-GB"/>
        </w:rPr>
      </w:pPr>
      <w:r w:rsidRPr="002658E7">
        <w:rPr>
          <w:rFonts w:ascii="Open Sans" w:eastAsia="Times New Roman" w:hAnsi="Open Sans" w:cs="Open Sans"/>
          <w:sz w:val="24"/>
          <w:szCs w:val="24"/>
          <w:lang w:eastAsia="en-GB"/>
        </w:rPr>
        <w:t>Contact Shropshire Information, Advice and Support Service (SENDIASS) for independent, impartial advice and support.</w:t>
      </w:r>
    </w:p>
    <w:p w:rsidR="002658E7" w:rsidRDefault="002658E7" w:rsidP="002658E7">
      <w:pPr>
        <w:spacing w:before="100" w:beforeAutospacing="1" w:after="100" w:afterAutospacing="1" w:line="240" w:lineRule="auto"/>
        <w:rPr>
          <w:rFonts w:ascii="Open Sans" w:eastAsia="Times New Roman" w:hAnsi="Open Sans" w:cs="Open Sans"/>
          <w:sz w:val="24"/>
          <w:szCs w:val="24"/>
          <w:lang w:eastAsia="en-GB"/>
        </w:rPr>
      </w:pPr>
    </w:p>
    <w:p w:rsidR="002658E7" w:rsidRPr="002658E7" w:rsidRDefault="00F2706D" w:rsidP="002658E7">
      <w:pPr>
        <w:spacing w:after="0" w:line="240" w:lineRule="auto"/>
        <w:ind w:left="360"/>
        <w:rPr>
          <w:rFonts w:ascii="Open Sans" w:eastAsia="Times New Roman" w:hAnsi="Open Sans" w:cs="Open Sans"/>
          <w:sz w:val="24"/>
          <w:szCs w:val="24"/>
          <w:lang w:eastAsia="en-GB"/>
        </w:rPr>
      </w:pPr>
      <w:r>
        <w:rPr>
          <w:lang w:eastAsia="en-GB"/>
        </w:rPr>
        <w:pict>
          <v:rect id="_x0000_i1028" style="width:0;height:1.5pt" o:hralign="center" o:hrstd="t" o:hr="t" fillcolor="#a0a0a0" stroked="f"/>
        </w:pict>
      </w:r>
      <w:r w:rsidR="002658E7" w:rsidRPr="002658E7">
        <w:rPr>
          <w:rFonts w:ascii="Open Sans" w:eastAsia="Times New Roman" w:hAnsi="Open Sans" w:cs="Open Sans"/>
          <w:b/>
          <w:sz w:val="28"/>
          <w:szCs w:val="28"/>
          <w:lang w:eastAsia="en-GB"/>
        </w:rPr>
        <w:t>Contact Shropshire SENDIASS</w:t>
      </w:r>
    </w:p>
    <w:p w:rsidR="002658E7" w:rsidRDefault="002658E7" w:rsidP="002658E7">
      <w:pPr>
        <w:spacing w:before="100" w:beforeAutospacing="1" w:after="100" w:afterAutospacing="1" w:line="240" w:lineRule="auto"/>
        <w:ind w:firstLine="720"/>
        <w:rPr>
          <w:rFonts w:ascii="Open Sans" w:eastAsia="Times New Roman" w:hAnsi="Open Sans" w:cs="Open Sans"/>
          <w:sz w:val="24"/>
          <w:szCs w:val="24"/>
          <w:lang w:eastAsia="en-GB"/>
        </w:rPr>
      </w:pPr>
      <w:r>
        <w:rPr>
          <w:rFonts w:ascii="Open Sans" w:eastAsia="Times New Roman" w:hAnsi="Open Sans" w:cs="Open Sans"/>
          <w:sz w:val="24"/>
          <w:szCs w:val="24"/>
          <w:lang w:eastAsia="en-GB"/>
        </w:rPr>
        <w:t>Phone 01743 280019</w:t>
      </w:r>
    </w:p>
    <w:p w:rsidR="002658E7" w:rsidRPr="002658E7" w:rsidRDefault="002658E7" w:rsidP="002658E7">
      <w:pPr>
        <w:spacing w:before="100" w:beforeAutospacing="1" w:after="100" w:afterAutospacing="1" w:line="240" w:lineRule="auto"/>
        <w:ind w:left="720"/>
        <w:rPr>
          <w:rFonts w:ascii="Open Sans" w:eastAsia="Times New Roman" w:hAnsi="Open Sans" w:cs="Open Sans"/>
          <w:sz w:val="24"/>
          <w:szCs w:val="24"/>
          <w:lang w:eastAsia="en-GB"/>
        </w:rPr>
      </w:pPr>
      <w:r>
        <w:rPr>
          <w:rFonts w:ascii="Open Sans" w:eastAsia="Times New Roman" w:hAnsi="Open Sans" w:cs="Open Sans"/>
          <w:sz w:val="24"/>
          <w:szCs w:val="24"/>
          <w:lang w:eastAsia="en-GB"/>
        </w:rPr>
        <w:t xml:space="preserve">Email </w:t>
      </w:r>
      <w:hyperlink r:id="rId7" w:history="1">
        <w:r w:rsidRPr="00753B7E">
          <w:rPr>
            <w:rStyle w:val="Hyperlink"/>
            <w:rFonts w:ascii="Open Sans" w:eastAsia="Times New Roman" w:hAnsi="Open Sans" w:cs="Open Sans"/>
            <w:sz w:val="24"/>
            <w:szCs w:val="24"/>
            <w:lang w:eastAsia="en-GB"/>
          </w:rPr>
          <w:t>iass@cabshropshire.org.uk</w:t>
        </w:r>
      </w:hyperlink>
      <w:r>
        <w:rPr>
          <w:rFonts w:ascii="Open Sans" w:eastAsia="Times New Roman" w:hAnsi="Open Sans" w:cs="Open Sans"/>
          <w:sz w:val="24"/>
          <w:szCs w:val="24"/>
          <w:lang w:eastAsia="en-GB"/>
        </w:rPr>
        <w:t xml:space="preserve"> </w:t>
      </w:r>
    </w:p>
    <w:p w:rsidR="00BA000C" w:rsidRDefault="00BA000C"/>
    <w:p w:rsidR="00BA000C" w:rsidRPr="00BA000C" w:rsidRDefault="00BA000C" w:rsidP="00BA000C"/>
    <w:p w:rsidR="00BA000C" w:rsidRPr="00BA000C" w:rsidRDefault="00BA000C" w:rsidP="00BA000C"/>
    <w:p w:rsidR="00BA000C" w:rsidRPr="00BA000C" w:rsidRDefault="00BA000C" w:rsidP="00BA000C"/>
    <w:p w:rsidR="000E0164" w:rsidRPr="00BA000C" w:rsidRDefault="00BA000C" w:rsidP="00BA000C">
      <w:pPr>
        <w:tabs>
          <w:tab w:val="left" w:pos="7044"/>
        </w:tabs>
      </w:pPr>
      <w:r>
        <w:tab/>
      </w:r>
    </w:p>
    <w:sectPr w:rsidR="000E0164" w:rsidRPr="00BA000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2706D" w:rsidRDefault="00F2706D" w:rsidP="005050B9">
      <w:pPr>
        <w:spacing w:after="0" w:line="240" w:lineRule="auto"/>
      </w:pPr>
      <w:r>
        <w:separator/>
      </w:r>
    </w:p>
  </w:endnote>
  <w:endnote w:type="continuationSeparator" w:id="0">
    <w:p w:rsidR="00F2706D" w:rsidRDefault="00F2706D" w:rsidP="005050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Open Sans">
    <w:panose1 w:val="00000000000000000000"/>
    <w:charset w:val="00"/>
    <w:family w:val="auto"/>
    <w:pitch w:val="variable"/>
    <w:sig w:usb0="E00002FF" w:usb1="4000201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050B9" w:rsidRDefault="005050B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050B9" w:rsidRDefault="005050B9" w:rsidP="005050B9">
    <w:pPr>
      <w:pStyle w:val="Footer"/>
      <w:ind w:firstLine="720"/>
      <w:jc w:val="right"/>
    </w:pPr>
    <w:bookmarkStart w:id="0" w:name="_Hlk188621737"/>
    <w:bookmarkStart w:id="1" w:name="_GoBack"/>
    <w:r>
      <w:t>Phone 01743 280019</w:t>
    </w:r>
  </w:p>
  <w:p w:rsidR="005050B9" w:rsidRDefault="005050B9" w:rsidP="005050B9">
    <w:pPr>
      <w:pStyle w:val="Footer"/>
      <w:ind w:firstLine="720"/>
      <w:jc w:val="right"/>
    </w:pPr>
    <w:r>
      <w:t xml:space="preserve">Email </w:t>
    </w:r>
    <w:hyperlink r:id="rId1" w:history="1">
      <w:r w:rsidRPr="00B424C0">
        <w:rPr>
          <w:rStyle w:val="Hyperlink"/>
        </w:rPr>
        <w:t>iass@cabshropshire.org.uk</w:t>
      </w:r>
    </w:hyperlink>
    <w:r>
      <w:t xml:space="preserve"> </w:t>
    </w:r>
  </w:p>
  <w:bookmarkEnd w:id="0"/>
  <w:bookmarkEnd w:id="1"/>
  <w:p w:rsidR="005050B9" w:rsidRDefault="005050B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050B9" w:rsidRDefault="005050B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2706D" w:rsidRDefault="00F2706D" w:rsidP="005050B9">
      <w:pPr>
        <w:spacing w:after="0" w:line="240" w:lineRule="auto"/>
      </w:pPr>
      <w:r>
        <w:separator/>
      </w:r>
    </w:p>
  </w:footnote>
  <w:footnote w:type="continuationSeparator" w:id="0">
    <w:p w:rsidR="00F2706D" w:rsidRDefault="00F2706D" w:rsidP="005050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050B9" w:rsidRDefault="005050B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050B9" w:rsidRPr="005050B9" w:rsidRDefault="005050B9" w:rsidP="005050B9">
    <w:pPr>
      <w:spacing w:before="100" w:beforeAutospacing="1" w:after="100" w:afterAutospacing="1" w:line="240" w:lineRule="auto"/>
      <w:rPr>
        <w:rFonts w:ascii="Times New Roman" w:eastAsia="Times New Roman" w:hAnsi="Times New Roman" w:cs="Times New Roman"/>
        <w:sz w:val="24"/>
        <w:szCs w:val="24"/>
        <w:lang w:eastAsia="en-GB"/>
      </w:rPr>
    </w:pPr>
    <w:r w:rsidRPr="005050B9">
      <w:rPr>
        <w:rFonts w:ascii="Times New Roman" w:eastAsia="Times New Roman" w:hAnsi="Times New Roman" w:cs="Times New Roman"/>
        <w:noProof/>
        <w:sz w:val="24"/>
        <w:szCs w:val="24"/>
        <w:lang w:eastAsia="en-GB"/>
      </w:rPr>
      <w:drawing>
        <wp:inline distT="0" distB="0" distL="0" distR="0">
          <wp:extent cx="1562100" cy="440838"/>
          <wp:effectExtent l="0" t="0" r="0" b="0"/>
          <wp:docPr id="1" name="Picture 1" descr="C:\Users\CarrieChoudhary\Downloads\SENDIASS LOGO transparent background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C:\Users\CarrieChoudhary\Downloads\SENDIASS LOGO transparent background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99659" cy="45143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5050B9" w:rsidRDefault="005050B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050B9" w:rsidRDefault="005050B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F253C0"/>
    <w:multiLevelType w:val="multilevel"/>
    <w:tmpl w:val="725CBE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94402AE"/>
    <w:multiLevelType w:val="multilevel"/>
    <w:tmpl w:val="02E8CE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56A3C89"/>
    <w:multiLevelType w:val="multilevel"/>
    <w:tmpl w:val="4008E3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AE86869"/>
    <w:multiLevelType w:val="multilevel"/>
    <w:tmpl w:val="C29A2B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58E7"/>
    <w:rsid w:val="000E0164"/>
    <w:rsid w:val="002658E7"/>
    <w:rsid w:val="005050B9"/>
    <w:rsid w:val="00BA000C"/>
    <w:rsid w:val="00F2706D"/>
    <w:rsid w:val="00F442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4349217-C07E-434D-B493-C82FE0F4D4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2658E7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2658E7"/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character" w:styleId="Strong">
    <w:name w:val="Strong"/>
    <w:basedOn w:val="DefaultParagraphFont"/>
    <w:uiPriority w:val="22"/>
    <w:qFormat/>
    <w:rsid w:val="002658E7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2658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2658E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658E7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2658E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050B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050B9"/>
  </w:style>
  <w:style w:type="paragraph" w:styleId="Footer">
    <w:name w:val="footer"/>
    <w:basedOn w:val="Normal"/>
    <w:link w:val="FooterChar"/>
    <w:uiPriority w:val="99"/>
    <w:unhideWhenUsed/>
    <w:rsid w:val="005050B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050B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8145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76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iass@cabshropshire.org.uk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iass@cabshropshire.org.uk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378</Words>
  <Characters>2159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CAB</Company>
  <LinksUpToDate>false</LinksUpToDate>
  <CharactersWithSpaces>2532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Carrie Choudhary</dc:creator>
  <cp:keywords/>
  <dc:description/>
  <cp:lastModifiedBy>Carrie Choudhary</cp:lastModifiedBy>
  <cp:revision>3</cp:revision>
  <dcterms:created xsi:type="dcterms:W3CDTF">2025-01-24T12:14:00Z</dcterms:created>
  <dcterms:modified xsi:type="dcterms:W3CDTF">2025-01-24T14:40:00Z</dcterms:modified>
</cp:coreProperties>
</file>